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outlineLvl w:val="0"/>
        <w:rPr>
          <w:rFonts w:ascii="Verdana" w:hAnsi="Verdana" w:eastAsia="宋体" w:cs="宋体"/>
          <w:b/>
          <w:bCs/>
          <w:color w:val="auto"/>
          <w:kern w:val="36"/>
          <w:sz w:val="36"/>
          <w:szCs w:val="36"/>
        </w:rPr>
      </w:pPr>
      <w:r>
        <w:rPr>
          <w:rFonts w:hint="eastAsia" w:ascii="Verdana" w:hAnsi="Verdana" w:eastAsia="宋体" w:cs="宋体"/>
          <w:b/>
          <w:bCs/>
          <w:color w:val="auto"/>
          <w:kern w:val="36"/>
          <w:sz w:val="36"/>
          <w:szCs w:val="36"/>
        </w:rPr>
        <w:t>武汉</w:t>
      </w:r>
      <w:r>
        <w:rPr>
          <w:rFonts w:ascii="Verdana" w:hAnsi="Verdana" w:eastAsia="宋体" w:cs="宋体"/>
          <w:b/>
          <w:bCs/>
          <w:color w:val="auto"/>
          <w:kern w:val="36"/>
          <w:sz w:val="36"/>
          <w:szCs w:val="36"/>
        </w:rPr>
        <w:t>大学</w:t>
      </w:r>
      <w:r>
        <w:rPr>
          <w:rFonts w:hint="eastAsia" w:ascii="Verdana" w:hAnsi="Verdana" w:eastAsia="宋体" w:cs="宋体"/>
          <w:b/>
          <w:bCs/>
          <w:color w:val="auto"/>
          <w:kern w:val="36"/>
          <w:sz w:val="36"/>
          <w:szCs w:val="36"/>
        </w:rPr>
        <w:t>国家网络安全学院</w:t>
      </w:r>
      <w:r>
        <w:rPr>
          <w:rFonts w:ascii="Verdana" w:hAnsi="Verdana" w:eastAsia="宋体" w:cs="宋体"/>
          <w:b/>
          <w:bCs/>
          <w:color w:val="auto"/>
          <w:kern w:val="36"/>
          <w:sz w:val="36"/>
          <w:szCs w:val="36"/>
        </w:rPr>
        <w:t>教学督导听课记录表</w:t>
      </w:r>
    </w:p>
    <w:p>
      <w:pPr>
        <w:widowControl/>
        <w:shd w:val="clear" w:color="auto" w:fill="FFFFFF"/>
        <w:adjustRightInd w:val="0"/>
        <w:snapToGrid w:val="0"/>
        <w:jc w:val="center"/>
        <w:outlineLvl w:val="0"/>
        <w:rPr>
          <w:rFonts w:ascii="Verdana" w:hAnsi="Verdana" w:eastAsia="宋体" w:cs="宋体"/>
          <w:b/>
          <w:bCs/>
          <w:color w:val="003581"/>
          <w:kern w:val="36"/>
          <w:sz w:val="10"/>
          <w:szCs w:val="10"/>
        </w:rPr>
      </w:pPr>
    </w:p>
    <w:tbl>
      <w:tblPr>
        <w:tblStyle w:val="6"/>
        <w:tblW w:w="106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2132"/>
        <w:gridCol w:w="285"/>
        <w:gridCol w:w="849"/>
        <w:gridCol w:w="419"/>
        <w:gridCol w:w="278"/>
        <w:gridCol w:w="430"/>
        <w:gridCol w:w="709"/>
        <w:gridCol w:w="1557"/>
        <w:gridCol w:w="1134"/>
        <w:gridCol w:w="652"/>
        <w:gridCol w:w="9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教师姓名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应到人数</w:t>
            </w:r>
          </w:p>
        </w:tc>
        <w:tc>
          <w:tcPr>
            <w:tcW w:w="69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听课时间</w:t>
            </w:r>
          </w:p>
        </w:tc>
        <w:tc>
          <w:tcPr>
            <w:tcW w:w="15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4"/>
              </w:rPr>
              <w:t>听课地点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授课班级</w:t>
            </w:r>
          </w:p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spacing w:val="-1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14"/>
                <w:kern w:val="0"/>
                <w:sz w:val="20"/>
                <w:szCs w:val="20"/>
              </w:rPr>
              <w:t>(年级/专业)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spacing w:line="315" w:lineRule="atLeas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实到人数</w:t>
            </w:r>
            <w:r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/</w:t>
            </w:r>
          </w:p>
          <w:p>
            <w:pPr>
              <w:widowControl/>
              <w:spacing w:line="315" w:lineRule="atLeas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迟到人数</w:t>
            </w:r>
          </w:p>
        </w:tc>
        <w:tc>
          <w:tcPr>
            <w:tcW w:w="69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42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  <w:jc w:val="center"/>
        </w:trPr>
        <w:tc>
          <w:tcPr>
            <w:tcW w:w="1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授课</w:t>
            </w:r>
          </w:p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内容</w:t>
            </w:r>
          </w:p>
        </w:tc>
        <w:tc>
          <w:tcPr>
            <w:tcW w:w="9363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评价项目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听课评分内容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分值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得分</w:t>
            </w: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>
            <w:pPr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问题描述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教学纪律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教学态度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与</w:t>
            </w:r>
          </w:p>
          <w:p>
            <w:pPr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教学技能</w:t>
            </w:r>
          </w:p>
          <w:p>
            <w:pPr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无迟到、提前下课和随意调停课现象，上课时间不接打手机。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>
            <w:pPr>
              <w:spacing w:line="315" w:lineRule="atLeas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仪表整洁、教态自然，精神饱满，讲课热情有感染力，能吸引学生的注意力。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>
            <w:pPr>
              <w:spacing w:line="315" w:lineRule="atLeas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运用普通话教学,语言清晰流畅,语速音量合适,语言精炼不废话。条理清楚、思路清晰，逻辑性强。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>
            <w:pPr>
              <w:spacing w:line="315" w:lineRule="atLeas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对学生严格要求，大胆管理，及时制止学生的课堂违纪行为（私自讲话、玩手机、睡觉、吃东西等）。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26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教学目标</w:t>
            </w:r>
          </w:p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与</w:t>
            </w:r>
          </w:p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教学内容</w:t>
            </w:r>
          </w:p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教学目标明确，课堂单元目标与教学整体目标一致。基本按计划进度授课，科学利用教学时间，教学过程安排合理。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>
            <w:pPr>
              <w:spacing w:line="315" w:lineRule="atLeas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课堂讲述内容充实，信息量大。理论联系实际，举例科学、恰当。能引导学生通过课堂教学以后再深一步地学习。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>
            <w:pPr>
              <w:spacing w:line="315" w:lineRule="atLeas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教学内容能反映或联系学科发展的新思想，新概念，新成果。有自己的新观点新发现，或提出启发性的问题，给予学生思考、联想、创新的启迪。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教学方法</w:t>
            </w:r>
          </w:p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与</w:t>
            </w:r>
          </w:p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教学手段</w:t>
            </w:r>
          </w:p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（40分）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备课充分,对课程内容娴熟,运用自如。课件制作精细。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>
            <w:pPr>
              <w:spacing w:line="315" w:lineRule="atLeas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能有效地利用各种教学媒体，并能根据学生课堂反映随时调整讲授方法。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>
            <w:pPr>
              <w:spacing w:line="315" w:lineRule="atLeas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对问题的阐述简练准确，重点突出，难点讲解透彻；注重教学内容的深度和广度，容量适中。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>
            <w:pPr>
              <w:spacing w:line="315" w:lineRule="atLeas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6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对问题的阐述深入浅出，有启发性。能调动学生情绪，课堂气氛活跃，师生互动性好。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>
            <w:pPr>
              <w:spacing w:line="315" w:lineRule="atLeas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495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总 计 得 分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gridSpan w:val="3"/>
            <w:shd w:val="clear" w:color="auto" w:fill="auto"/>
            <w:vAlign w:val="center"/>
          </w:tcPr>
          <w:p>
            <w:pPr>
              <w:spacing w:line="315" w:lineRule="atLeast"/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综合评定等级（优、良、中、差）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spacing w:line="315" w:lineRule="atLeast"/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eastAsia="宋体" w:cs="宋体"/>
                <w:b/>
                <w:color w:val="333333"/>
                <w:spacing w:val="-1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14"/>
                <w:kern w:val="0"/>
                <w:sz w:val="20"/>
                <w:szCs w:val="20"/>
              </w:rPr>
              <w:t>学生上课情况</w:t>
            </w:r>
          </w:p>
        </w:tc>
        <w:tc>
          <w:tcPr>
            <w:tcW w:w="24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精神饱满，听课认真。</w:t>
            </w:r>
          </w:p>
        </w:tc>
        <w:tc>
          <w:tcPr>
            <w:tcW w:w="6946" w:type="dxa"/>
            <w:gridSpan w:val="9"/>
            <w:vMerge w:val="restart"/>
            <w:shd w:val="clear" w:color="auto" w:fill="auto"/>
            <w:vAlign w:val="center"/>
          </w:tcPr>
          <w:p>
            <w:pPr>
              <w:widowControl/>
              <w:spacing w:line="315" w:lineRule="atLeast"/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到课率高，秩序良好。</w:t>
            </w:r>
          </w:p>
        </w:tc>
        <w:tc>
          <w:tcPr>
            <w:tcW w:w="6946" w:type="dxa"/>
            <w:gridSpan w:val="9"/>
            <w:vMerge w:val="continue"/>
            <w:shd w:val="clear" w:color="auto" w:fill="auto"/>
          </w:tcPr>
          <w:p>
            <w:pPr>
              <w:widowControl/>
              <w:spacing w:line="315" w:lineRule="atLeast"/>
              <w:jc w:val="left"/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eastAsia="宋体" w:cs="宋体"/>
                <w:b/>
                <w:color w:val="333333"/>
                <w:spacing w:val="-1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14"/>
                <w:kern w:val="0"/>
                <w:sz w:val="20"/>
                <w:szCs w:val="20"/>
              </w:rPr>
              <w:t>教学环境设施</w:t>
            </w:r>
          </w:p>
        </w:tc>
        <w:tc>
          <w:tcPr>
            <w:tcW w:w="24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设施完备，运行良好。</w:t>
            </w:r>
          </w:p>
        </w:tc>
        <w:tc>
          <w:tcPr>
            <w:tcW w:w="6946" w:type="dxa"/>
            <w:gridSpan w:val="9"/>
            <w:vMerge w:val="restart"/>
            <w:shd w:val="clear" w:color="auto" w:fill="auto"/>
            <w:vAlign w:val="center"/>
          </w:tcPr>
          <w:p>
            <w:pPr>
              <w:widowControl/>
              <w:spacing w:line="315" w:lineRule="atLeast"/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26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环境整洁，干净明亮。</w:t>
            </w:r>
          </w:p>
        </w:tc>
        <w:tc>
          <w:tcPr>
            <w:tcW w:w="6946" w:type="dxa"/>
            <w:gridSpan w:val="9"/>
            <w:vMerge w:val="continue"/>
            <w:shd w:val="clear" w:color="auto" w:fill="auto"/>
          </w:tcPr>
          <w:p>
            <w:pPr>
              <w:widowControl/>
              <w:spacing w:line="315" w:lineRule="atLeast"/>
              <w:jc w:val="left"/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  <w:jc w:val="center"/>
        </w:trPr>
        <w:tc>
          <w:tcPr>
            <w:tcW w:w="1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检查意见</w:t>
            </w:r>
          </w:p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</w:rPr>
              <w:t>或建议</w:t>
            </w:r>
          </w:p>
        </w:tc>
        <w:tc>
          <w:tcPr>
            <w:tcW w:w="9363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ascii="宋体" w:hAnsi="宋体" w:eastAsia="宋体" w:cs="宋体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宋体" w:hAnsi="宋体" w:eastAsia="宋体" w:cs="宋体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0"/>
          <w:szCs w:val="20"/>
        </w:rPr>
        <w:t>听课人（签名）：</w:t>
      </w:r>
    </w:p>
    <w:sectPr>
      <w:pgSz w:w="11906" w:h="16838"/>
      <w:pgMar w:top="709" w:right="567" w:bottom="28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wMDJmNmM3YjYyN2U2NmVlNTk0NjA2OTMzZDkzMTkifQ=="/>
  </w:docVars>
  <w:rsids>
    <w:rsidRoot w:val="005803CB"/>
    <w:rsid w:val="00007DBD"/>
    <w:rsid w:val="00051C23"/>
    <w:rsid w:val="00067423"/>
    <w:rsid w:val="000A3331"/>
    <w:rsid w:val="00101EE1"/>
    <w:rsid w:val="00102541"/>
    <w:rsid w:val="001060B2"/>
    <w:rsid w:val="001E7081"/>
    <w:rsid w:val="0022729A"/>
    <w:rsid w:val="002410A5"/>
    <w:rsid w:val="00275DF6"/>
    <w:rsid w:val="002E4F24"/>
    <w:rsid w:val="003048C1"/>
    <w:rsid w:val="00377EE6"/>
    <w:rsid w:val="00397A05"/>
    <w:rsid w:val="003B5444"/>
    <w:rsid w:val="003F7A21"/>
    <w:rsid w:val="004679EE"/>
    <w:rsid w:val="004761DB"/>
    <w:rsid w:val="004A0445"/>
    <w:rsid w:val="004C79A2"/>
    <w:rsid w:val="004F4F99"/>
    <w:rsid w:val="00504260"/>
    <w:rsid w:val="00511FA1"/>
    <w:rsid w:val="005803CB"/>
    <w:rsid w:val="005859B4"/>
    <w:rsid w:val="005D39F8"/>
    <w:rsid w:val="005D4537"/>
    <w:rsid w:val="005F6490"/>
    <w:rsid w:val="00604101"/>
    <w:rsid w:val="006178E7"/>
    <w:rsid w:val="00632E28"/>
    <w:rsid w:val="00683DED"/>
    <w:rsid w:val="007A6C1D"/>
    <w:rsid w:val="007C507F"/>
    <w:rsid w:val="00823558"/>
    <w:rsid w:val="00837999"/>
    <w:rsid w:val="0086388A"/>
    <w:rsid w:val="008658EA"/>
    <w:rsid w:val="00870BFF"/>
    <w:rsid w:val="008C4688"/>
    <w:rsid w:val="009722FF"/>
    <w:rsid w:val="00990289"/>
    <w:rsid w:val="009A2E68"/>
    <w:rsid w:val="009B4AFF"/>
    <w:rsid w:val="009B656C"/>
    <w:rsid w:val="009F194A"/>
    <w:rsid w:val="00A17970"/>
    <w:rsid w:val="00A41F5A"/>
    <w:rsid w:val="00A42E3E"/>
    <w:rsid w:val="00A54BAB"/>
    <w:rsid w:val="00A75EC6"/>
    <w:rsid w:val="00A94F60"/>
    <w:rsid w:val="00AD24BE"/>
    <w:rsid w:val="00B13E4B"/>
    <w:rsid w:val="00B20FA2"/>
    <w:rsid w:val="00B342D5"/>
    <w:rsid w:val="00B44784"/>
    <w:rsid w:val="00B71E1A"/>
    <w:rsid w:val="00B8282A"/>
    <w:rsid w:val="00B84B36"/>
    <w:rsid w:val="00B9745D"/>
    <w:rsid w:val="00BB1471"/>
    <w:rsid w:val="00BC0C12"/>
    <w:rsid w:val="00C06B0E"/>
    <w:rsid w:val="00C077D8"/>
    <w:rsid w:val="00C64831"/>
    <w:rsid w:val="00C93170"/>
    <w:rsid w:val="00C93DFE"/>
    <w:rsid w:val="00CD59BE"/>
    <w:rsid w:val="00CF5AD8"/>
    <w:rsid w:val="00D12A80"/>
    <w:rsid w:val="00D1525D"/>
    <w:rsid w:val="00D45928"/>
    <w:rsid w:val="00D513FB"/>
    <w:rsid w:val="00DA72CE"/>
    <w:rsid w:val="00DD1607"/>
    <w:rsid w:val="00DF7112"/>
    <w:rsid w:val="00E77C38"/>
    <w:rsid w:val="00EA6F87"/>
    <w:rsid w:val="00EA70E9"/>
    <w:rsid w:val="00EB3923"/>
    <w:rsid w:val="00EB7184"/>
    <w:rsid w:val="00ED2DFE"/>
    <w:rsid w:val="00EE5360"/>
    <w:rsid w:val="00EE6A9A"/>
    <w:rsid w:val="00F13221"/>
    <w:rsid w:val="00F24AA5"/>
    <w:rsid w:val="00F35ECD"/>
    <w:rsid w:val="00FB49F7"/>
    <w:rsid w:val="59B02FE9"/>
    <w:rsid w:val="6605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apple-converted-space"/>
    <w:basedOn w:val="7"/>
    <w:uiPriority w:val="0"/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9302E-3BA4-42F6-8BFE-135A1FD50B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676</Words>
  <Characters>690</Characters>
  <Lines>5</Lines>
  <Paragraphs>1</Paragraphs>
  <TotalTime>33</TotalTime>
  <ScaleCrop>false</ScaleCrop>
  <LinksUpToDate>false</LinksUpToDate>
  <CharactersWithSpaces>693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2021-04-20T17:22:00Z</dcterms:created>
  <dc:creator>dp</dc:creator>
  <cp:lastModifiedBy>提提妈</cp:lastModifiedBy>
  <cp:lastPrinted>2021-09-12T04:39:00Z</cp:lastPrinted>
  <dcterms:modified xsi:type="dcterms:W3CDTF">2023-11-23T03:16:17Z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56C96524683744E6852D839BEE639161_12</vt:lpwstr>
  </property>
</Properties>
</file>